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48" w:type="pct"/>
        <w:tblInd w:w="4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A9302C" w:rsidRPr="00A9302C" w14:paraId="143E6B34" w14:textId="77777777" w:rsidTr="00A9302C">
        <w:tc>
          <w:tcPr>
            <w:tcW w:w="5000" w:type="pct"/>
            <w:hideMark/>
          </w:tcPr>
          <w:p w14:paraId="107C8672" w14:textId="77777777" w:rsidR="00A9302C" w:rsidRPr="00A9302C" w:rsidRDefault="00A9302C" w:rsidP="00A9302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Додаток 2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до Порядку опублікування інформації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про частку кожного джерела енергії,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використаного для виробництва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електричної енергії, та вплив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на навколишнє природне середовище,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спричинений виробництвом</w:t>
            </w: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електричної енергії</w:t>
            </w:r>
          </w:p>
        </w:tc>
      </w:tr>
    </w:tbl>
    <w:p w14:paraId="7211529D" w14:textId="3EB44390" w:rsidR="00A9302C" w:rsidRPr="00F75BB2" w:rsidRDefault="00A9302C" w:rsidP="00A9302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UA"/>
        </w:rPr>
      </w:pPr>
      <w:bookmarkStart w:id="0" w:name="n39"/>
      <w:bookmarkEnd w:id="0"/>
      <w:r w:rsidRPr="00A930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UA"/>
        </w:rPr>
        <w:t>ІНФОРМАЦІЯ</w:t>
      </w:r>
      <w:r w:rsidRPr="00A9302C">
        <w:rPr>
          <w:rFonts w:ascii="Times New Roman" w:eastAsia="Times New Roman" w:hAnsi="Times New Roman" w:cs="Times New Roman"/>
          <w:color w:val="333333"/>
          <w:sz w:val="24"/>
          <w:szCs w:val="24"/>
          <w:lang w:eastAsia="ru-UA"/>
        </w:rPr>
        <w:br/>
      </w:r>
      <w:r w:rsidRPr="00A930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UA"/>
        </w:rPr>
        <w:t>про вплив на навколишнє природне середовище, спричинений виробництвом електричної енергії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 xml:space="preserve"> фотоелектричною станцією ТОВ «</w:t>
      </w:r>
      <w:r w:rsidR="003335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>НІКОПОЛЬ-ЕЛІОС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 xml:space="preserve">» за </w:t>
      </w:r>
      <w:r w:rsidR="008C47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 xml:space="preserve">-й квартал </w:t>
      </w:r>
      <w:r w:rsidR="003335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>2019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UA"/>
        </w:rPr>
        <w:t xml:space="preserve"> р.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A9302C" w:rsidRPr="00A9302C" w14:paraId="5A54CC91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9B2F2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bookmarkStart w:id="1" w:name="n40"/>
            <w:bookmarkEnd w:id="1"/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№ з/п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2CE6C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5DD4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тонн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6B0AE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г/кВт•год</w:t>
            </w:r>
          </w:p>
        </w:tc>
      </w:tr>
      <w:tr w:rsidR="00A9302C" w:rsidRPr="00A9302C" w14:paraId="5EA9C83F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8A9DA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45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8B522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Викиди в атмосферне повітря окремих забруднюючих речовин</w:t>
            </w:r>
          </w:p>
        </w:tc>
      </w:tr>
      <w:tr w:rsidR="00A9302C" w:rsidRPr="00A9302C" w14:paraId="477E8C5C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0323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91EEC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Азоту оксиди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408F8" w14:textId="62B7331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8E5A5" w14:textId="29302E8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1FC24A3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B7FB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F49B3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Аміак</w:t>
            </w:r>
            <w:bookmarkStart w:id="2" w:name="_GoBack"/>
            <w:bookmarkEnd w:id="2"/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370A" w14:textId="0A22CB9E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B3A66" w14:textId="73EA32D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4A86250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642EE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1.3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26367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Ангідрид сірчистий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C3012" w14:textId="2566D0CE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D1195" w14:textId="746533C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23BBE96E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06118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1.4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99AE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Ацетон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77651" w14:textId="6EF46E3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2CD54" w14:textId="3234F133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4D81C8E2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6F999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1.5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25E36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Бенз(о)пірен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532BA" w14:textId="0364F98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8062D" w14:textId="53C5A0A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7F0D1812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46C75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1.6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17CA0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Бутилацетат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E1D6" w14:textId="4A2058FD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B52B" w14:textId="5602B5D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5901F8F2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1687F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1.7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290A7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Ванадію п'ятиокис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41934" w14:textId="410670A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7C51E" w14:textId="2F1C0943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705532F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84F14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1.8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E9313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Водень хлористий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D0D74" w14:textId="619C265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F4E8" w14:textId="3E77604C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283A24AE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CB10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1.9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7CC4C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Вуглецю окис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753E" w14:textId="04B6202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FD279" w14:textId="59FC11CB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22A8DE38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DEDF1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1.10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2260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Вуглецю двоокис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97EF7" w14:textId="3643773B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8526" w14:textId="5541EE25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4342E2C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1D4E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1.11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14B22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Вуглеводні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C0715" w14:textId="5D59E7DE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87F27" w14:textId="5D21151A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77CB2087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36799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1.12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A6154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49A05" w14:textId="59335E0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5AF1A" w14:textId="22AB6613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A35B32A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BE211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1.13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7CDE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Тверді речовини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F308F" w14:textId="2477A27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6A49A" w14:textId="1CA0BEF2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852A22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7189E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1.14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2E6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Кадмію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815EF" w14:textId="5DCA0C3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E2B5F" w14:textId="2B43DD65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76050959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3079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1.15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47E87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6E272" w14:textId="65913ABD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A34B7" w14:textId="0F8756B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7CFBC3C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4965D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1.16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95183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Нікель та його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905BA" w14:textId="5615FC6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D8338" w14:textId="2480BA0F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142AD8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08D0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1.17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E42F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Озон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1C9FF" w14:textId="796EA59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F1D45" w14:textId="24D39163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2723119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8804A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1.18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8C1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Ртуть та її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06BAC" w14:textId="637D3C6F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F9D4B" w14:textId="56845460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58352522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2404F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1.19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154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62A0F" w14:textId="2DA5CFDA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8536C" w14:textId="4D23A40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4B7F4241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E6D7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1.20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9EEC2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Сірководень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9465E" w14:textId="6B588578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D5F57" w14:textId="3E054022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28A21C84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D938C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1.21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25D3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Сірковуглець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DFA0A" w14:textId="6A7A35C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3849" w14:textId="6D6E4D43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22575B84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CBF2E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F2FA3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Спирт н-бутиловий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357A7" w14:textId="3B96FD1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6A0E6" w14:textId="2A78885E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0297CAD5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EA721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1.23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5E1A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Стирол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DF5D" w14:textId="6D144148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DD69" w14:textId="3D195DC5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01FB22E8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CFE03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1.24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96825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Фенол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D46FB" w14:textId="112F16BA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8E878" w14:textId="56878DF9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07FC972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D38F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1.25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ECE0C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Формальдегід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37C92" w14:textId="295E705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EE18D" w14:textId="270855C8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5CF2957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FF18F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1.26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B7F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Хром та його сполуки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76CD8" w14:textId="05CF988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78192" w14:textId="081B0F5F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60A16F5F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D688C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1.27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AD08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Радіоактивні відходи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AF481" w14:textId="112955F4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2E895" w14:textId="79D32C15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6AAB79A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A882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45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5DE36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Скиди окремих забруднюючих речовин у водні об’єкти</w:t>
            </w:r>
          </w:p>
        </w:tc>
      </w:tr>
      <w:tr w:rsidR="00A9302C" w:rsidRPr="00A9302C" w14:paraId="1A683730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25DB2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2.1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4BD5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Азот амонійний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6FFDF" w14:textId="3DB8830B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2F185" w14:textId="6A881F00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225B7A0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9E4F0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2.2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08885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2106C" w14:textId="5DEDF84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CE6F8" w14:textId="0D5AADEA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61AF0935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22E72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2.3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CA389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Завислі речовини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A6344" w14:textId="6ACE8F9F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C66D" w14:textId="1168A7A6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6F402B3B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11D49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2.4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D23A1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Нафтопродукти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CB479" w14:textId="76F43988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46FC2" w14:textId="12501962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5FF46436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7AC3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2.5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D35EC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Нітрати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A8995" w14:textId="25EA8B90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CF3DD" w14:textId="31F8C750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16542444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56048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2.6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B7CE0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Нітрити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8B98" w14:textId="3003242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2278E" w14:textId="038EA8B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4C15341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0897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2.7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5D8F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Сульфати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3132" w14:textId="12EB1EF8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C1F17" w14:textId="610FC331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7FCCDF19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3AA4B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2.8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9081A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Фосфати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8B1A0" w14:textId="34C02A5C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31B59" w14:textId="4B25D30E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3F57AF14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C401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2.9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7595D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Хлориди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407E" w14:textId="051E8C71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2F757" w14:textId="7FFE820B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  <w:tr w:rsidR="00A9302C" w:rsidRPr="00A9302C" w14:paraId="45FF61C6" w14:textId="77777777" w:rsidTr="00A9302C">
        <w:trPr>
          <w:trHeight w:val="285"/>
        </w:trPr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47061" w14:textId="77777777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2.10</w:t>
            </w:r>
          </w:p>
        </w:tc>
        <w:tc>
          <w:tcPr>
            <w:tcW w:w="2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7F21C" w14:textId="77777777" w:rsidR="00A9302C" w:rsidRPr="00A9302C" w:rsidRDefault="00A9302C" w:rsidP="00A9302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A9302C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Радіоактивні відходи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FF0D7" w14:textId="61CFECA2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74BB0" w14:textId="00B600CF" w:rsidR="00A9302C" w:rsidRPr="00A9302C" w:rsidRDefault="00A9302C" w:rsidP="00A930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</w:tr>
    </w:tbl>
    <w:p w14:paraId="74372B30" w14:textId="77777777" w:rsidR="00CD2129" w:rsidRDefault="00CD2129"/>
    <w:sectPr w:rsidR="00CD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40"/>
    <w:rsid w:val="003335B5"/>
    <w:rsid w:val="00807D40"/>
    <w:rsid w:val="008C4738"/>
    <w:rsid w:val="00A9302C"/>
    <w:rsid w:val="00C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9C1B"/>
  <w15:chartTrackingRefBased/>
  <w15:docId w15:val="{6FBB6575-3D10-4685-BFFA-14AD0C6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9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7">
    <w:name w:val="rvps7"/>
    <w:basedOn w:val="a"/>
    <w:rsid w:val="00A9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15">
    <w:name w:val="rvts15"/>
    <w:basedOn w:val="a0"/>
    <w:rsid w:val="00A9302C"/>
  </w:style>
  <w:style w:type="paragraph" w:customStyle="1" w:styleId="rvps12">
    <w:name w:val="rvps12"/>
    <w:basedOn w:val="a"/>
    <w:rsid w:val="00A9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v.zapadenko@GMAIL.COM</dc:creator>
  <cp:keywords/>
  <dc:description/>
  <cp:lastModifiedBy>Западенко</cp:lastModifiedBy>
  <cp:revision>4</cp:revision>
  <dcterms:created xsi:type="dcterms:W3CDTF">2023-12-05T09:50:00Z</dcterms:created>
  <dcterms:modified xsi:type="dcterms:W3CDTF">2023-12-06T08:13:00Z</dcterms:modified>
</cp:coreProperties>
</file>